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E" w:rsidRPr="004E48FE" w:rsidRDefault="004E48FE" w:rsidP="004E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F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E48FE" w:rsidRPr="004E48FE" w:rsidRDefault="004E48FE" w:rsidP="004E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F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4E48FE" w:rsidRPr="004E48FE" w:rsidRDefault="004E48FE" w:rsidP="004E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FE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4E48FE" w:rsidRPr="004E48FE" w:rsidRDefault="004E48FE" w:rsidP="004E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FE">
        <w:rPr>
          <w:rFonts w:ascii="Times New Roman" w:hAnsi="Times New Roman" w:cs="Times New Roman"/>
          <w:b/>
          <w:sz w:val="24"/>
          <w:szCs w:val="24"/>
        </w:rPr>
        <w:t>МУНИЦИПАЛЬНОЕ  ОБРАЗОВАНИЕ  «ТИХОНОВКА»</w:t>
      </w:r>
    </w:p>
    <w:p w:rsidR="004E48FE" w:rsidRPr="004E48FE" w:rsidRDefault="004E48FE" w:rsidP="004E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8F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4E48FE" w:rsidRPr="004E48FE" w:rsidRDefault="004E48FE" w:rsidP="004E4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8FE" w:rsidRPr="004E48FE" w:rsidRDefault="004E48FE" w:rsidP="004E4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8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E48F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E48FE" w:rsidRPr="004E48FE" w:rsidRDefault="004E48FE" w:rsidP="004E4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28.06.2017 </w:t>
      </w:r>
      <w:r w:rsidRPr="004E48FE">
        <w:rPr>
          <w:rFonts w:ascii="Times New Roman" w:hAnsi="Times New Roman" w:cs="Times New Roman"/>
          <w:sz w:val="24"/>
          <w:szCs w:val="24"/>
        </w:rPr>
        <w:t xml:space="preserve"> г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№ 76-1</w:t>
      </w:r>
      <w:r w:rsidRPr="004E48F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48FE">
        <w:rPr>
          <w:rFonts w:ascii="Times New Roman" w:hAnsi="Times New Roman" w:cs="Times New Roman"/>
          <w:sz w:val="24"/>
          <w:szCs w:val="24"/>
        </w:rPr>
        <w:t xml:space="preserve">             с. Тихоновка</w:t>
      </w:r>
    </w:p>
    <w:p w:rsidR="004E48FE" w:rsidRPr="004E48FE" w:rsidRDefault="004E48FE" w:rsidP="004E48FE">
      <w:pPr>
        <w:shd w:val="clear" w:color="auto" w:fill="FFFFFF"/>
        <w:tabs>
          <w:tab w:val="center" w:pos="4677"/>
        </w:tabs>
        <w:spacing w:after="0"/>
        <w:outlineLvl w:val="3"/>
        <w:rPr>
          <w:rFonts w:ascii="Times New Roman" w:hAnsi="Times New Roman" w:cs="Times New Roman"/>
          <w:b/>
          <w:bCs/>
          <w:color w:val="324A9B"/>
          <w:sz w:val="24"/>
          <w:szCs w:val="24"/>
        </w:rPr>
      </w:pPr>
      <w:r w:rsidRPr="004E48FE">
        <w:rPr>
          <w:rFonts w:ascii="Times New Roman" w:hAnsi="Times New Roman" w:cs="Times New Roman"/>
          <w:b/>
          <w:bCs/>
          <w:color w:val="324A9B"/>
          <w:sz w:val="24"/>
          <w:szCs w:val="24"/>
        </w:rPr>
        <w:t xml:space="preserve">О проведении публичных слушаний </w:t>
      </w:r>
      <w:proofErr w:type="gramStart"/>
      <w:r w:rsidRPr="004E48FE">
        <w:rPr>
          <w:rFonts w:ascii="Times New Roman" w:hAnsi="Times New Roman" w:cs="Times New Roman"/>
          <w:b/>
          <w:bCs/>
          <w:color w:val="324A9B"/>
          <w:sz w:val="24"/>
          <w:szCs w:val="24"/>
        </w:rPr>
        <w:t>в</w:t>
      </w:r>
      <w:proofErr w:type="gramEnd"/>
    </w:p>
    <w:p w:rsidR="004E48FE" w:rsidRPr="004E48FE" w:rsidRDefault="004E48FE" w:rsidP="004E48FE">
      <w:pPr>
        <w:shd w:val="clear" w:color="auto" w:fill="FFFFFF"/>
        <w:tabs>
          <w:tab w:val="center" w:pos="4677"/>
        </w:tabs>
        <w:spacing w:after="0"/>
        <w:outlineLvl w:val="3"/>
        <w:rPr>
          <w:rFonts w:ascii="Times New Roman" w:hAnsi="Times New Roman" w:cs="Times New Roman"/>
          <w:b/>
          <w:bCs/>
          <w:color w:val="324A9B"/>
          <w:sz w:val="24"/>
          <w:szCs w:val="24"/>
        </w:rPr>
      </w:pPr>
      <w:r w:rsidRPr="004E48FE">
        <w:rPr>
          <w:rFonts w:ascii="Times New Roman" w:hAnsi="Times New Roman" w:cs="Times New Roman"/>
          <w:b/>
          <w:bCs/>
          <w:color w:val="324A9B"/>
          <w:sz w:val="24"/>
          <w:szCs w:val="24"/>
        </w:rPr>
        <w:t xml:space="preserve">муниципальном </w:t>
      </w:r>
      <w:proofErr w:type="gramStart"/>
      <w:r w:rsidRPr="004E48FE">
        <w:rPr>
          <w:rFonts w:ascii="Times New Roman" w:hAnsi="Times New Roman" w:cs="Times New Roman"/>
          <w:b/>
          <w:bCs/>
          <w:color w:val="324A9B"/>
          <w:sz w:val="24"/>
          <w:szCs w:val="24"/>
        </w:rPr>
        <w:t>образовании</w:t>
      </w:r>
      <w:proofErr w:type="gramEnd"/>
      <w:r w:rsidRPr="004E48FE">
        <w:rPr>
          <w:rFonts w:ascii="Times New Roman" w:hAnsi="Times New Roman" w:cs="Times New Roman"/>
          <w:b/>
          <w:bCs/>
          <w:color w:val="324A9B"/>
          <w:sz w:val="24"/>
          <w:szCs w:val="24"/>
        </w:rPr>
        <w:t xml:space="preserve"> «Тихоновка»</w:t>
      </w:r>
      <w:r w:rsidRPr="004E48FE">
        <w:rPr>
          <w:rFonts w:ascii="Times New Roman" w:hAnsi="Times New Roman" w:cs="Times New Roman"/>
          <w:b/>
          <w:bCs/>
          <w:color w:val="324A9B"/>
          <w:sz w:val="24"/>
          <w:szCs w:val="24"/>
        </w:rPr>
        <w:tab/>
        <w:t>  </w:t>
      </w:r>
    </w:p>
    <w:p w:rsidR="004E48FE" w:rsidRPr="004E48FE" w:rsidRDefault="004E48FE" w:rsidP="004E4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8FE" w:rsidRPr="004E48FE" w:rsidRDefault="004E48FE" w:rsidP="004E4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8FE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«Тихоновка» в соответствии с требованиями федерального, регионального законодательства, внесением изменений и дополнений в Федеральный закон от 6 октября 2003 года № 131-ФЗ «Об общих принципах организации местного самоуправления в Российской Федерации», Федеральным законом РФ № 25-ФЗ от 02.03.2007 года «О муниципальной службе в Российской Федерации», Федеральным законом № 230-ФЗ от 18.10.2007 года «О внесении изменений и дополнений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8FE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в связи с совершенствованием разграничения полномочий», Федеральным законом № 253-ФЗ от 04.11.2007 года «О внесении изменений в статью 40 Федерального закона «Об общих принципах организации местного самоуправления в Российской Федерации» и другими федеральными законами, в соответствии с законом Иркутской области № 12-оз от 10.12.2007 года «О наименованиях органов и должностных лиц местного самоуправления в Иркутской области</w:t>
      </w:r>
      <w:proofErr w:type="gramEnd"/>
      <w:r w:rsidRPr="004E48FE">
        <w:rPr>
          <w:rFonts w:ascii="Times New Roman" w:hAnsi="Times New Roman" w:cs="Times New Roman"/>
          <w:sz w:val="24"/>
          <w:szCs w:val="24"/>
        </w:rPr>
        <w:t xml:space="preserve">», обеспечения прав граждан на осуществление местного самоуправления, со ст. 28 вышеуказанного Федерального закона от 06.10.2003 года № 131-0ФЗ, ст. 17 Устава муниципального образования «Тихоновка» </w:t>
      </w:r>
    </w:p>
    <w:p w:rsidR="004E48FE" w:rsidRPr="004E48FE" w:rsidRDefault="004E48FE" w:rsidP="004E48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8F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48FE" w:rsidRPr="004E48FE" w:rsidRDefault="004E48FE" w:rsidP="004E48FE">
      <w:pPr>
        <w:rPr>
          <w:rFonts w:ascii="Times New Roman" w:hAnsi="Times New Roman" w:cs="Times New Roman"/>
          <w:sz w:val="24"/>
          <w:szCs w:val="24"/>
        </w:rPr>
      </w:pPr>
      <w:r w:rsidRPr="004E48FE">
        <w:rPr>
          <w:rFonts w:ascii="Times New Roman" w:hAnsi="Times New Roman" w:cs="Times New Roman"/>
          <w:sz w:val="24"/>
          <w:szCs w:val="24"/>
        </w:rPr>
        <w:t>1. Провести публичные слушания с приглашением представителей юридических лиц, депутатов Думы муниципального образования «Тихоновка», жителей МО «Тихоновка» для обсуждения проекта муниципального правового акта о внесении изменений и дополнений в Устав муниципального образования «Тихоновка» в здании администрации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«Тихоновка»    17 июля 2017</w:t>
      </w:r>
      <w:r w:rsidRPr="004E48FE">
        <w:rPr>
          <w:rFonts w:ascii="Times New Roman" w:hAnsi="Times New Roman" w:cs="Times New Roman"/>
          <w:sz w:val="24"/>
          <w:szCs w:val="24"/>
        </w:rPr>
        <w:t xml:space="preserve"> года в 16-00 ч.</w:t>
      </w:r>
    </w:p>
    <w:p w:rsidR="004E48FE" w:rsidRPr="004E48FE" w:rsidRDefault="004E48FE" w:rsidP="004E48FE">
      <w:pPr>
        <w:rPr>
          <w:rFonts w:ascii="Times New Roman" w:hAnsi="Times New Roman" w:cs="Times New Roman"/>
          <w:sz w:val="24"/>
          <w:szCs w:val="24"/>
        </w:rPr>
      </w:pPr>
      <w:r w:rsidRPr="004E48FE">
        <w:rPr>
          <w:rFonts w:ascii="Times New Roman" w:hAnsi="Times New Roman" w:cs="Times New Roman"/>
          <w:sz w:val="24"/>
          <w:szCs w:val="24"/>
        </w:rPr>
        <w:t xml:space="preserve">2. Настоящее постановление и проект муниципального правового акта о внесении изменений и дополнений в Устав муниципального образования «Тихоновка» подлежит опубликованию в Вестнике МО «Тихоновка» не </w:t>
      </w:r>
      <w:proofErr w:type="gramStart"/>
      <w:r w:rsidRPr="004E48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E48FE">
        <w:rPr>
          <w:rFonts w:ascii="Times New Roman" w:hAnsi="Times New Roman" w:cs="Times New Roman"/>
          <w:sz w:val="24"/>
          <w:szCs w:val="24"/>
        </w:rPr>
        <w:t xml:space="preserve"> чем за три дня до начала слушаний.</w:t>
      </w:r>
    </w:p>
    <w:p w:rsidR="004E48FE" w:rsidRPr="004E48FE" w:rsidRDefault="004E48FE" w:rsidP="004E48FE">
      <w:pPr>
        <w:rPr>
          <w:rFonts w:ascii="Times New Roman" w:hAnsi="Times New Roman" w:cs="Times New Roman"/>
          <w:sz w:val="24"/>
          <w:szCs w:val="24"/>
        </w:rPr>
      </w:pPr>
      <w:r w:rsidRPr="004E48FE">
        <w:rPr>
          <w:rFonts w:ascii="Times New Roman" w:hAnsi="Times New Roman" w:cs="Times New Roman"/>
          <w:sz w:val="24"/>
          <w:szCs w:val="24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«Тихоновка».</w:t>
      </w:r>
    </w:p>
    <w:p w:rsidR="004E48FE" w:rsidRPr="004E48FE" w:rsidRDefault="004E48FE" w:rsidP="004E48FE">
      <w:pPr>
        <w:jc w:val="right"/>
        <w:rPr>
          <w:rFonts w:ascii="Times New Roman" w:hAnsi="Times New Roman" w:cs="Times New Roman"/>
          <w:sz w:val="24"/>
          <w:szCs w:val="24"/>
        </w:rPr>
      </w:pPr>
      <w:r w:rsidRPr="004E48FE">
        <w:rPr>
          <w:rFonts w:ascii="Times New Roman" w:hAnsi="Times New Roman" w:cs="Times New Roman"/>
          <w:sz w:val="24"/>
          <w:szCs w:val="24"/>
        </w:rPr>
        <w:t>_____________ М.В. Скоробогатова</w:t>
      </w:r>
    </w:p>
    <w:p w:rsidR="004E48FE" w:rsidRPr="004E48FE" w:rsidRDefault="004E48FE" w:rsidP="004E48FE">
      <w:pPr>
        <w:rPr>
          <w:rFonts w:ascii="Times New Roman" w:hAnsi="Times New Roman" w:cs="Times New Roman"/>
          <w:sz w:val="24"/>
          <w:szCs w:val="24"/>
        </w:rPr>
      </w:pPr>
    </w:p>
    <w:p w:rsidR="00536A94" w:rsidRPr="004E48FE" w:rsidRDefault="00536A94">
      <w:pPr>
        <w:rPr>
          <w:rFonts w:ascii="Times New Roman" w:hAnsi="Times New Roman" w:cs="Times New Roman"/>
          <w:sz w:val="24"/>
          <w:szCs w:val="24"/>
        </w:rPr>
      </w:pPr>
    </w:p>
    <w:sectPr w:rsidR="00536A94" w:rsidRPr="004E48FE" w:rsidSect="00CE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8FE"/>
    <w:rsid w:val="004E48FE"/>
    <w:rsid w:val="0053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>Image&amp;Matros ®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2017-08-31T06:29:00Z</dcterms:created>
  <dcterms:modified xsi:type="dcterms:W3CDTF">2017-08-31T06:32:00Z</dcterms:modified>
</cp:coreProperties>
</file>